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426B" w14:textId="6138C847" w:rsidR="002645D0" w:rsidRPr="00944E63" w:rsidRDefault="002645D0" w:rsidP="00177D8A">
      <w:pPr>
        <w:pStyle w:val="NoSpacing"/>
        <w:jc w:val="right"/>
        <w:rPr>
          <w:rFonts w:ascii="Arial" w:hAnsi="Arial" w:cs="Arial"/>
          <w:color w:val="A6A6A6" w:themeColor="background1" w:themeShade="A6"/>
        </w:rPr>
      </w:pPr>
      <w:r w:rsidRPr="00944E63">
        <w:rPr>
          <w:rFonts w:ascii="Arial" w:hAnsi="Arial" w:cs="Arial"/>
          <w:noProof/>
          <w:color w:val="A6A6A6" w:themeColor="background1" w:themeShade="A6"/>
        </w:rPr>
        <w:drawing>
          <wp:anchor distT="0" distB="0" distL="114300" distR="114300" simplePos="0" relativeHeight="251658240" behindDoc="1" locked="0" layoutInCell="1" allowOverlap="1" wp14:anchorId="466CEE81" wp14:editId="74E62F71">
            <wp:simplePos x="0" y="0"/>
            <wp:positionH relativeFrom="margin">
              <wp:posOffset>-476250</wp:posOffset>
            </wp:positionH>
            <wp:positionV relativeFrom="paragraph">
              <wp:posOffset>-1419225</wp:posOffset>
            </wp:positionV>
            <wp:extent cx="3028950" cy="3028950"/>
            <wp:effectExtent l="0" t="0" r="0" b="0"/>
            <wp:wrapNone/>
            <wp:docPr id="385046448" name="Picture 1" descr="A logo for a proper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46448" name="Picture 1" descr="A logo for a property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8950" cy="3028950"/>
                    </a:xfrm>
                    <a:prstGeom prst="rect">
                      <a:avLst/>
                    </a:prstGeom>
                  </pic:spPr>
                </pic:pic>
              </a:graphicData>
            </a:graphic>
          </wp:anchor>
        </w:drawing>
      </w:r>
      <w:r w:rsidRPr="00944E63">
        <w:rPr>
          <w:rFonts w:ascii="Arial" w:hAnsi="Arial" w:cs="Arial"/>
          <w:color w:val="A6A6A6" w:themeColor="background1" w:themeShade="A6"/>
        </w:rPr>
        <w:t>01792 930 414</w:t>
      </w:r>
    </w:p>
    <w:p w14:paraId="795F0C59" w14:textId="30C46A9A" w:rsidR="002645D0" w:rsidRPr="00944E63" w:rsidRDefault="00177D8A" w:rsidP="002645D0">
      <w:pPr>
        <w:pStyle w:val="NoSpacing"/>
        <w:jc w:val="right"/>
        <w:rPr>
          <w:rFonts w:ascii="Arial" w:hAnsi="Arial" w:cs="Arial"/>
          <w:color w:val="A6A6A6" w:themeColor="background1" w:themeShade="A6"/>
        </w:rPr>
      </w:pPr>
      <w:r w:rsidRPr="00944E63">
        <w:rPr>
          <w:rFonts w:ascii="Arial" w:hAnsi="Arial" w:cs="Arial"/>
          <w:color w:val="A6A6A6" w:themeColor="background1" w:themeShade="A6"/>
        </w:rPr>
        <w:t>info@mpletting.co.uk</w:t>
      </w:r>
    </w:p>
    <w:p w14:paraId="69AEFB8E" w14:textId="7EB669C1" w:rsidR="00177D8A" w:rsidRPr="00944E63" w:rsidRDefault="00177D8A" w:rsidP="002645D0">
      <w:pPr>
        <w:pStyle w:val="NoSpacing"/>
        <w:jc w:val="right"/>
        <w:rPr>
          <w:rFonts w:ascii="Arial" w:hAnsi="Arial" w:cs="Arial"/>
          <w:color w:val="A6A6A6" w:themeColor="background1" w:themeShade="A6"/>
        </w:rPr>
      </w:pPr>
      <w:r w:rsidRPr="00944E63">
        <w:rPr>
          <w:rFonts w:ascii="Arial" w:hAnsi="Arial" w:cs="Arial"/>
          <w:color w:val="A6A6A6" w:themeColor="background1" w:themeShade="A6"/>
        </w:rPr>
        <w:t>miradorproperty.co.uk</w:t>
      </w:r>
    </w:p>
    <w:p w14:paraId="64C815F3" w14:textId="3ABB8B36" w:rsidR="002645D0" w:rsidRPr="00944E63" w:rsidRDefault="002645D0" w:rsidP="002645D0">
      <w:pPr>
        <w:jc w:val="right"/>
      </w:pPr>
      <w:r w:rsidRPr="00944E63">
        <w:rPr>
          <w:rFonts w:ascii="Arial" w:hAnsi="Arial" w:cs="Arial"/>
          <w:color w:val="A6A6A6" w:themeColor="background1" w:themeShade="A6"/>
        </w:rPr>
        <w:t xml:space="preserve">           </w:t>
      </w:r>
      <w:r w:rsidR="00177D8A" w:rsidRPr="00944E63">
        <w:rPr>
          <w:rFonts w:ascii="Arial" w:hAnsi="Arial" w:cs="Arial"/>
          <w:color w:val="A6A6A6" w:themeColor="background1" w:themeShade="A6"/>
        </w:rPr>
        <w:tab/>
      </w:r>
      <w:r w:rsidR="00177D8A" w:rsidRPr="00944E63">
        <w:rPr>
          <w:rFonts w:ascii="Arial" w:hAnsi="Arial" w:cs="Arial"/>
          <w:color w:val="A6A6A6" w:themeColor="background1" w:themeShade="A6"/>
        </w:rPr>
        <w:tab/>
      </w:r>
      <w:r w:rsidRPr="00944E63">
        <w:rPr>
          <w:rFonts w:ascii="Arial" w:hAnsi="Arial" w:cs="Arial"/>
          <w:color w:val="A6A6A6" w:themeColor="background1" w:themeShade="A6"/>
        </w:rPr>
        <w:t xml:space="preserve"> </w:t>
      </w:r>
      <w:r w:rsidR="00177D8A" w:rsidRPr="00944E63">
        <w:rPr>
          <w:rFonts w:ascii="Arial" w:hAnsi="Arial" w:cs="Arial"/>
          <w:color w:val="A6A6A6" w:themeColor="background1" w:themeShade="A6"/>
        </w:rPr>
        <w:t xml:space="preserve">                  </w:t>
      </w:r>
      <w:r w:rsidR="00944E63">
        <w:rPr>
          <w:rFonts w:ascii="Arial" w:hAnsi="Arial" w:cs="Arial"/>
          <w:color w:val="A6A6A6" w:themeColor="background1" w:themeShade="A6"/>
        </w:rPr>
        <w:t xml:space="preserve">             </w:t>
      </w:r>
      <w:r w:rsidR="00177D8A" w:rsidRPr="00944E63">
        <w:rPr>
          <w:rFonts w:ascii="Arial" w:hAnsi="Arial" w:cs="Arial"/>
          <w:color w:val="A6A6A6" w:themeColor="background1" w:themeShade="A6"/>
        </w:rPr>
        <w:t xml:space="preserve"> </w:t>
      </w:r>
      <w:r w:rsidRPr="00944E63">
        <w:rPr>
          <w:rFonts w:ascii="Arial" w:hAnsi="Arial" w:cs="Arial"/>
          <w:color w:val="A6A6A6" w:themeColor="background1" w:themeShade="A6"/>
        </w:rPr>
        <w:t>53 Eversley Road, Swansea SA2 9DE</w:t>
      </w:r>
      <w:r w:rsidRPr="00944E63">
        <w:tab/>
      </w:r>
    </w:p>
    <w:p w14:paraId="54A42DB1" w14:textId="77777777" w:rsidR="002645D0" w:rsidRPr="00177D8A" w:rsidRDefault="002645D0" w:rsidP="002645D0">
      <w:pPr>
        <w:rPr>
          <w:b/>
          <w:bCs/>
        </w:rPr>
      </w:pPr>
    </w:p>
    <w:p w14:paraId="45DBB228" w14:textId="77777777" w:rsidR="00177D8A" w:rsidRPr="00177D8A" w:rsidRDefault="00177D8A" w:rsidP="002645D0">
      <w:pPr>
        <w:rPr>
          <w:b/>
          <w:bCs/>
        </w:rPr>
      </w:pPr>
    </w:p>
    <w:p w14:paraId="4E69AAAB" w14:textId="7E13F503" w:rsidR="002645D0" w:rsidRPr="00177D8A" w:rsidRDefault="002645D0" w:rsidP="002645D0">
      <w:pPr>
        <w:rPr>
          <w:b/>
          <w:bCs/>
          <w:sz w:val="24"/>
          <w:szCs w:val="24"/>
        </w:rPr>
      </w:pPr>
      <w:r w:rsidRPr="00177D8A">
        <w:rPr>
          <w:b/>
          <w:bCs/>
          <w:sz w:val="24"/>
          <w:szCs w:val="24"/>
        </w:rPr>
        <w:t>Noise Guidelines for All Occupants</w:t>
      </w:r>
      <w:r w:rsidR="0013681D">
        <w:rPr>
          <w:b/>
          <w:bCs/>
          <w:sz w:val="24"/>
          <w:szCs w:val="24"/>
        </w:rPr>
        <w:t xml:space="preserve">: 122-124 Eaton Crescent, Swansea SA1 </w:t>
      </w:r>
      <w:r w:rsidR="00296D4E">
        <w:rPr>
          <w:b/>
          <w:bCs/>
          <w:sz w:val="24"/>
          <w:szCs w:val="24"/>
        </w:rPr>
        <w:t>4QR</w:t>
      </w:r>
    </w:p>
    <w:p w14:paraId="42C5D9F4" w14:textId="7E180172" w:rsidR="00177D8A" w:rsidRPr="00177D8A" w:rsidRDefault="009D42B5" w:rsidP="002645D0">
      <w:r w:rsidRPr="009D42B5">
        <w:t xml:space="preserve">To maintain a respectful and comfortable living environment for everyone in the building, please follow the guidelines below. These are based on Swansea Council expectations, general HMO management standards, and are intended to support the Anti-Social Behaviour provisions and Tenant Charter outlined on </w:t>
      </w:r>
      <w:r w:rsidR="00D81779">
        <w:t>the C</w:t>
      </w:r>
      <w:r w:rsidRPr="009D42B5">
        <w:t xml:space="preserve">ommon </w:t>
      </w:r>
      <w:r w:rsidR="00D81779">
        <w:t>Contract.</w:t>
      </w:r>
    </w:p>
    <w:p w14:paraId="06E3AEC5" w14:textId="77777777" w:rsidR="002645D0" w:rsidRPr="00177D8A" w:rsidRDefault="002645D0" w:rsidP="002645D0">
      <w:r w:rsidRPr="00177D8A">
        <w:t xml:space="preserve">1. </w:t>
      </w:r>
      <w:r w:rsidRPr="00177D8A">
        <w:rPr>
          <w:b/>
          <w:bCs/>
          <w:u w:val="single"/>
        </w:rPr>
        <w:t>Quiet Hours</w:t>
      </w:r>
    </w:p>
    <w:p w14:paraId="11C11767" w14:textId="5024F55B" w:rsidR="002645D0" w:rsidRPr="00177D8A" w:rsidRDefault="002645D0" w:rsidP="002645D0">
      <w:r w:rsidRPr="00177D8A">
        <w:t>Quiet hours operate every day between 11:00 p.m. and 7:00 a.m.</w:t>
      </w:r>
    </w:p>
    <w:p w14:paraId="37AB7D38" w14:textId="77777777" w:rsidR="002645D0" w:rsidRPr="00177D8A" w:rsidRDefault="002645D0" w:rsidP="002645D0">
      <w:r w:rsidRPr="00177D8A">
        <w:t>During this time, please ensure:</w:t>
      </w:r>
    </w:p>
    <w:p w14:paraId="48EFAD07" w14:textId="77777777" w:rsidR="002645D0" w:rsidRPr="00177D8A" w:rsidRDefault="002645D0" w:rsidP="002645D0">
      <w:pPr>
        <w:pStyle w:val="NoSpacing"/>
      </w:pPr>
    </w:p>
    <w:p w14:paraId="2DCDBDA9" w14:textId="77777777" w:rsidR="002645D0" w:rsidRPr="00177D8A" w:rsidRDefault="002645D0" w:rsidP="002645D0">
      <w:pPr>
        <w:pStyle w:val="NoSpacing"/>
      </w:pPr>
      <w:r w:rsidRPr="00177D8A">
        <w:t>•</w:t>
      </w:r>
      <w:r w:rsidRPr="00177D8A">
        <w:tab/>
        <w:t>No loud conversations, shouting, singing, or raised voices.</w:t>
      </w:r>
    </w:p>
    <w:p w14:paraId="48F1C73F" w14:textId="77777777" w:rsidR="002645D0" w:rsidRPr="00177D8A" w:rsidRDefault="002645D0" w:rsidP="002645D0">
      <w:pPr>
        <w:pStyle w:val="NoSpacing"/>
      </w:pPr>
      <w:r w:rsidRPr="00177D8A">
        <w:t>•</w:t>
      </w:r>
      <w:r w:rsidRPr="00177D8A">
        <w:tab/>
        <w:t>No music, speakers, instruments, or TV at audible levels outside your room/flat.</w:t>
      </w:r>
    </w:p>
    <w:p w14:paraId="7E75A755" w14:textId="77777777" w:rsidR="002645D0" w:rsidRPr="00177D8A" w:rsidRDefault="002645D0" w:rsidP="002645D0">
      <w:pPr>
        <w:pStyle w:val="NoSpacing"/>
      </w:pPr>
      <w:r w:rsidRPr="00177D8A">
        <w:t>•</w:t>
      </w:r>
      <w:r w:rsidRPr="00177D8A">
        <w:tab/>
        <w:t>No gatherings or group socialising in communal areas.</w:t>
      </w:r>
    </w:p>
    <w:p w14:paraId="02A153DB" w14:textId="77777777" w:rsidR="002645D0" w:rsidRPr="00177D8A" w:rsidRDefault="002645D0" w:rsidP="002645D0">
      <w:pPr>
        <w:pStyle w:val="NoSpacing"/>
      </w:pPr>
      <w:r w:rsidRPr="00177D8A">
        <w:t>•</w:t>
      </w:r>
      <w:r w:rsidRPr="00177D8A">
        <w:tab/>
        <w:t>Avoid slamming doors, heavy footsteps, or dragging furniture.</w:t>
      </w:r>
    </w:p>
    <w:p w14:paraId="021AA24C" w14:textId="77777777" w:rsidR="002645D0" w:rsidRPr="00177D8A" w:rsidRDefault="002645D0" w:rsidP="002645D0"/>
    <w:p w14:paraId="35BD9627" w14:textId="3D4092CE" w:rsidR="002645D0" w:rsidRPr="00177D8A" w:rsidRDefault="002645D0" w:rsidP="002645D0">
      <w:r w:rsidRPr="00177D8A">
        <w:t>Even normal activity can be disturbing at night due to the acoustics of a converted building, so extra consideration is required.</w:t>
      </w:r>
    </w:p>
    <w:p w14:paraId="2A4807D7" w14:textId="77777777" w:rsidR="002645D0" w:rsidRPr="00177D8A" w:rsidRDefault="002645D0" w:rsidP="002645D0"/>
    <w:p w14:paraId="45362FB5" w14:textId="77777777" w:rsidR="002645D0" w:rsidRPr="00177D8A" w:rsidRDefault="002645D0" w:rsidP="002645D0">
      <w:r w:rsidRPr="00177D8A">
        <w:t xml:space="preserve">2. </w:t>
      </w:r>
      <w:r w:rsidRPr="00177D8A">
        <w:rPr>
          <w:b/>
          <w:bCs/>
          <w:u w:val="single"/>
        </w:rPr>
        <w:t>General Daytime Noise (7:00 a.m.–11:00 p.m.)</w:t>
      </w:r>
    </w:p>
    <w:p w14:paraId="4AD10EEA" w14:textId="77777777" w:rsidR="002645D0" w:rsidRPr="00177D8A" w:rsidRDefault="002645D0" w:rsidP="002645D0">
      <w:r w:rsidRPr="00177D8A">
        <w:t>Reasonable everyday noise is expected, but please ensure:</w:t>
      </w:r>
    </w:p>
    <w:p w14:paraId="513610E1" w14:textId="77777777" w:rsidR="002645D0" w:rsidRPr="00177D8A" w:rsidRDefault="002645D0" w:rsidP="002645D0">
      <w:pPr>
        <w:pStyle w:val="NoSpacing"/>
      </w:pPr>
      <w:r w:rsidRPr="00177D8A">
        <w:t>•</w:t>
      </w:r>
      <w:r w:rsidRPr="00177D8A">
        <w:tab/>
        <w:t>Music/TV kept at a moderate volume.</w:t>
      </w:r>
    </w:p>
    <w:p w14:paraId="22327AD5" w14:textId="77777777" w:rsidR="002645D0" w:rsidRPr="00177D8A" w:rsidRDefault="002645D0" w:rsidP="002645D0">
      <w:pPr>
        <w:pStyle w:val="NoSpacing"/>
      </w:pPr>
      <w:r w:rsidRPr="00177D8A">
        <w:t>•</w:t>
      </w:r>
      <w:r w:rsidRPr="00177D8A">
        <w:tab/>
        <w:t>Bass levels are kept low (bass travels easily through floors/walls).</w:t>
      </w:r>
    </w:p>
    <w:p w14:paraId="059EF0DC" w14:textId="77777777" w:rsidR="002645D0" w:rsidRPr="00177D8A" w:rsidRDefault="002645D0" w:rsidP="002645D0">
      <w:pPr>
        <w:pStyle w:val="NoSpacing"/>
      </w:pPr>
      <w:r w:rsidRPr="00177D8A">
        <w:t>•</w:t>
      </w:r>
      <w:r w:rsidRPr="00177D8A">
        <w:tab/>
        <w:t>Use headphones for music/gaming where possible.</w:t>
      </w:r>
    </w:p>
    <w:p w14:paraId="3D8AD33B" w14:textId="77777777" w:rsidR="002645D0" w:rsidRPr="00177D8A" w:rsidRDefault="002645D0" w:rsidP="002645D0">
      <w:pPr>
        <w:pStyle w:val="NoSpacing"/>
      </w:pPr>
      <w:r w:rsidRPr="00177D8A">
        <w:t>•</w:t>
      </w:r>
      <w:r w:rsidRPr="00177D8A">
        <w:tab/>
        <w:t>Group socialising kept moderate, not disruptive.</w:t>
      </w:r>
    </w:p>
    <w:p w14:paraId="11D657D4" w14:textId="7833768F" w:rsidR="002645D0" w:rsidRPr="00177D8A" w:rsidRDefault="002645D0" w:rsidP="002645D0">
      <w:pPr>
        <w:pStyle w:val="NoSpacing"/>
        <w:ind w:left="720" w:hanging="720"/>
      </w:pPr>
      <w:r w:rsidRPr="00177D8A">
        <w:t>•</w:t>
      </w:r>
      <w:r w:rsidRPr="00177D8A">
        <w:tab/>
        <w:t xml:space="preserve">You are responsible for the behaviour and noise levels of any visitors you invite to the </w:t>
      </w:r>
      <w:r w:rsidRPr="00177D8A">
        <w:t xml:space="preserve">  </w:t>
      </w:r>
      <w:r w:rsidRPr="00177D8A">
        <w:t>property.</w:t>
      </w:r>
    </w:p>
    <w:p w14:paraId="66F407E0" w14:textId="77777777" w:rsidR="002645D0" w:rsidRPr="00177D8A" w:rsidRDefault="002645D0" w:rsidP="002645D0">
      <w:pPr>
        <w:pStyle w:val="NoSpacing"/>
      </w:pPr>
      <w:r w:rsidRPr="00177D8A">
        <w:t>•</w:t>
      </w:r>
      <w:r w:rsidRPr="00177D8A">
        <w:tab/>
        <w:t>Communal areas used respectfully and without excessive noise.</w:t>
      </w:r>
    </w:p>
    <w:p w14:paraId="293FEF34" w14:textId="23054EC2" w:rsidR="00177D8A" w:rsidRDefault="002645D0" w:rsidP="00944E63">
      <w:pPr>
        <w:pStyle w:val="NoSpacing"/>
      </w:pPr>
      <w:r w:rsidRPr="00177D8A">
        <w:t>•</w:t>
      </w:r>
      <w:r w:rsidRPr="00177D8A">
        <w:tab/>
        <w:t>Windows closed if playing music or if noise could affect neighbours</w:t>
      </w:r>
      <w:r w:rsidR="00944E63">
        <w:t>.</w:t>
      </w:r>
    </w:p>
    <w:p w14:paraId="4CA91FC8" w14:textId="77777777" w:rsidR="00944E63" w:rsidRDefault="00944E63" w:rsidP="00944E63">
      <w:pPr>
        <w:pStyle w:val="NoSpacing"/>
      </w:pPr>
    </w:p>
    <w:p w14:paraId="01A36508" w14:textId="77777777" w:rsidR="00944E63" w:rsidRDefault="00944E63" w:rsidP="00944E63">
      <w:pPr>
        <w:pStyle w:val="NoSpacing"/>
      </w:pPr>
    </w:p>
    <w:p w14:paraId="42221F10" w14:textId="77777777" w:rsidR="00944E63" w:rsidRDefault="00944E63" w:rsidP="00944E63">
      <w:pPr>
        <w:pStyle w:val="NoSpacing"/>
      </w:pPr>
    </w:p>
    <w:p w14:paraId="72CB05EC" w14:textId="77777777" w:rsidR="00944E63" w:rsidRDefault="00944E63" w:rsidP="00944E63">
      <w:pPr>
        <w:pStyle w:val="NoSpacing"/>
      </w:pPr>
    </w:p>
    <w:p w14:paraId="66CB5466" w14:textId="77777777" w:rsidR="00944E63" w:rsidRDefault="00944E63" w:rsidP="00944E63">
      <w:pPr>
        <w:pStyle w:val="NoSpacing"/>
      </w:pPr>
    </w:p>
    <w:p w14:paraId="25E1EE64" w14:textId="77777777" w:rsidR="00944E63" w:rsidRDefault="00944E63" w:rsidP="00944E63">
      <w:pPr>
        <w:pStyle w:val="NoSpacing"/>
      </w:pPr>
    </w:p>
    <w:p w14:paraId="63029D86" w14:textId="77777777" w:rsidR="00D81779" w:rsidRDefault="00D81779" w:rsidP="00944E63">
      <w:pPr>
        <w:pStyle w:val="NoSpacing"/>
      </w:pPr>
    </w:p>
    <w:p w14:paraId="31C06E4C" w14:textId="77777777" w:rsidR="00944E63" w:rsidRPr="00177D8A" w:rsidRDefault="00944E63" w:rsidP="00944E63">
      <w:pPr>
        <w:pStyle w:val="NoSpacing"/>
      </w:pPr>
    </w:p>
    <w:p w14:paraId="2CE03187" w14:textId="77777777" w:rsidR="00177D8A" w:rsidRPr="00177D8A" w:rsidRDefault="00177D8A" w:rsidP="002645D0"/>
    <w:p w14:paraId="203809C3" w14:textId="77777777" w:rsidR="002645D0" w:rsidRPr="00177D8A" w:rsidRDefault="002645D0" w:rsidP="002645D0">
      <w:r w:rsidRPr="00177D8A">
        <w:lastRenderedPageBreak/>
        <w:t xml:space="preserve">3. </w:t>
      </w:r>
      <w:r w:rsidRPr="00177D8A">
        <w:rPr>
          <w:b/>
          <w:bCs/>
          <w:u w:val="single"/>
        </w:rPr>
        <w:t>Music &amp; TV Volume Standard</w:t>
      </w:r>
    </w:p>
    <w:p w14:paraId="20DB45D9" w14:textId="77777777" w:rsidR="002645D0" w:rsidRPr="00177D8A" w:rsidRDefault="002645D0" w:rsidP="002645D0">
      <w:r w:rsidRPr="00177D8A">
        <w:t>Swansea Council’s guidance is:</w:t>
      </w:r>
    </w:p>
    <w:p w14:paraId="17135EAA" w14:textId="722992FF" w:rsidR="002645D0" w:rsidRPr="00177D8A" w:rsidRDefault="002645D0" w:rsidP="00177D8A">
      <w:pPr>
        <w:pStyle w:val="NoSpacing"/>
      </w:pPr>
      <w:r w:rsidRPr="00177D8A">
        <w:t>Noise should not be audible outside the property when stood at the front or rear door with doors/windows closed.</w:t>
      </w:r>
    </w:p>
    <w:p w14:paraId="4D011709" w14:textId="77777777" w:rsidR="00177D8A" w:rsidRPr="00177D8A" w:rsidRDefault="00177D8A" w:rsidP="00177D8A">
      <w:pPr>
        <w:pStyle w:val="NoSpacing"/>
      </w:pPr>
    </w:p>
    <w:p w14:paraId="3F9499FB" w14:textId="28133762" w:rsidR="00177D8A" w:rsidRPr="00177D8A" w:rsidRDefault="002645D0" w:rsidP="00177D8A">
      <w:pPr>
        <w:pStyle w:val="NoSpacing"/>
      </w:pPr>
      <w:r w:rsidRPr="00177D8A">
        <w:t xml:space="preserve">Please </w:t>
      </w:r>
      <w:proofErr w:type="gramStart"/>
      <w:r w:rsidRPr="00177D8A">
        <w:t>follow this as the baseline standard at all times</w:t>
      </w:r>
      <w:proofErr w:type="gramEnd"/>
      <w:r w:rsidRPr="00177D8A">
        <w:t>.</w:t>
      </w:r>
    </w:p>
    <w:p w14:paraId="36180369" w14:textId="77777777" w:rsidR="00177D8A" w:rsidRPr="00177D8A" w:rsidRDefault="00177D8A" w:rsidP="00177D8A">
      <w:pPr>
        <w:pStyle w:val="NoSpacing"/>
      </w:pPr>
    </w:p>
    <w:p w14:paraId="326D51BE" w14:textId="2913B75E" w:rsidR="002645D0" w:rsidRDefault="00177D8A" w:rsidP="00177D8A">
      <w:pPr>
        <w:pStyle w:val="NoSpacing"/>
        <w:rPr>
          <w:b/>
          <w:bCs/>
          <w:u w:val="single"/>
        </w:rPr>
      </w:pPr>
      <w:r w:rsidRPr="00177D8A">
        <w:t>4.</w:t>
      </w:r>
      <w:r w:rsidR="002645D0" w:rsidRPr="00177D8A">
        <w:rPr>
          <w:b/>
          <w:bCs/>
          <w:u w:val="single"/>
        </w:rPr>
        <w:t>Consideration for Neighbours &amp; Other Flats</w:t>
      </w:r>
    </w:p>
    <w:p w14:paraId="3C1BF8EB" w14:textId="77777777" w:rsidR="00944E63" w:rsidRPr="00177D8A" w:rsidRDefault="00944E63" w:rsidP="00177D8A">
      <w:pPr>
        <w:pStyle w:val="NoSpacing"/>
      </w:pPr>
    </w:p>
    <w:p w14:paraId="26E5ABEF" w14:textId="77777777" w:rsidR="002645D0" w:rsidRPr="00177D8A" w:rsidRDefault="002645D0" w:rsidP="00944E63">
      <w:pPr>
        <w:pStyle w:val="NoSpacing"/>
      </w:pPr>
      <w:r w:rsidRPr="00177D8A">
        <w:t>The building is a converted property and sound may travel unexpectedly. Please:</w:t>
      </w:r>
    </w:p>
    <w:p w14:paraId="5401B55B" w14:textId="255F9581" w:rsidR="002645D0" w:rsidRPr="00177D8A" w:rsidRDefault="002645D0" w:rsidP="00177D8A">
      <w:pPr>
        <w:pStyle w:val="NoSpacing"/>
        <w:numPr>
          <w:ilvl w:val="0"/>
          <w:numId w:val="2"/>
        </w:numPr>
      </w:pPr>
      <w:r w:rsidRPr="00177D8A">
        <w:t>Avoid moving furniture late at night.</w:t>
      </w:r>
    </w:p>
    <w:p w14:paraId="6097537A" w14:textId="5EF7431D" w:rsidR="002645D0" w:rsidRPr="00177D8A" w:rsidRDefault="002645D0" w:rsidP="00177D8A">
      <w:pPr>
        <w:pStyle w:val="NoSpacing"/>
        <w:numPr>
          <w:ilvl w:val="0"/>
          <w:numId w:val="2"/>
        </w:numPr>
      </w:pPr>
      <w:r w:rsidRPr="00177D8A">
        <w:t>Avoid loud phone calls or speakerphone use late at night.</w:t>
      </w:r>
    </w:p>
    <w:p w14:paraId="286A4CFC" w14:textId="4ED693CA" w:rsidR="002645D0" w:rsidRPr="00177D8A" w:rsidRDefault="002645D0" w:rsidP="00177D8A">
      <w:pPr>
        <w:pStyle w:val="NoSpacing"/>
        <w:numPr>
          <w:ilvl w:val="0"/>
          <w:numId w:val="2"/>
        </w:numPr>
      </w:pPr>
      <w:r w:rsidRPr="00177D8A">
        <w:t>Keep noise from communal areas to a respectful level.</w:t>
      </w:r>
    </w:p>
    <w:p w14:paraId="111814F9" w14:textId="18F08793" w:rsidR="002645D0" w:rsidRPr="00177D8A" w:rsidRDefault="002645D0" w:rsidP="00177D8A">
      <w:pPr>
        <w:pStyle w:val="NoSpacing"/>
        <w:numPr>
          <w:ilvl w:val="0"/>
          <w:numId w:val="2"/>
        </w:numPr>
      </w:pPr>
      <w:r w:rsidRPr="00177D8A">
        <w:t>Report any maintenance issues that may contribute to noise transfer.</w:t>
      </w:r>
    </w:p>
    <w:p w14:paraId="63E95B7D" w14:textId="77777777" w:rsidR="002645D0" w:rsidRPr="00177D8A" w:rsidRDefault="002645D0" w:rsidP="002645D0">
      <w:pPr>
        <w:pStyle w:val="NoSpacing"/>
      </w:pPr>
    </w:p>
    <w:p w14:paraId="0A67ABBF" w14:textId="77777777" w:rsidR="002645D0" w:rsidRPr="00177D8A" w:rsidRDefault="002645D0" w:rsidP="002645D0">
      <w:r w:rsidRPr="00177D8A">
        <w:t xml:space="preserve">5. </w:t>
      </w:r>
      <w:r w:rsidRPr="00177D8A">
        <w:rPr>
          <w:b/>
          <w:bCs/>
          <w:u w:val="single"/>
        </w:rPr>
        <w:t>Social Activity</w:t>
      </w:r>
    </w:p>
    <w:p w14:paraId="46346FFD" w14:textId="77777777" w:rsidR="002645D0" w:rsidRPr="00177D8A" w:rsidRDefault="002645D0" w:rsidP="002645D0">
      <w:r w:rsidRPr="00177D8A">
        <w:t>You are welcome to socialise in the property, but please ensure all activity remains respectful to neighbours and other tenants. Any guests you have are expected to behave considerately, and you are accountable for ensuring that their noise and conduct do not cause a disturbance.</w:t>
      </w:r>
    </w:p>
    <w:p w14:paraId="64B92030" w14:textId="77777777" w:rsidR="002645D0" w:rsidRPr="00177D8A" w:rsidRDefault="002645D0" w:rsidP="002645D0">
      <w:r w:rsidRPr="00177D8A">
        <w:t xml:space="preserve">6. </w:t>
      </w:r>
      <w:r w:rsidRPr="00177D8A">
        <w:rPr>
          <w:b/>
          <w:bCs/>
          <w:u w:val="single"/>
        </w:rPr>
        <w:t>Reporting Noise Issues</w:t>
      </w:r>
    </w:p>
    <w:p w14:paraId="2D14C521" w14:textId="77777777" w:rsidR="002645D0" w:rsidRPr="00177D8A" w:rsidRDefault="002645D0" w:rsidP="002645D0">
      <w:pPr>
        <w:pStyle w:val="NoSpacing"/>
      </w:pPr>
      <w:r w:rsidRPr="00177D8A">
        <w:t>If you experience disruptive noise from others, report it to management with:</w:t>
      </w:r>
    </w:p>
    <w:p w14:paraId="10DB47DA" w14:textId="77777777" w:rsidR="002645D0" w:rsidRPr="00177D8A" w:rsidRDefault="002645D0" w:rsidP="002645D0">
      <w:pPr>
        <w:pStyle w:val="NoSpacing"/>
      </w:pPr>
      <w:r w:rsidRPr="00177D8A">
        <w:t>•</w:t>
      </w:r>
      <w:r w:rsidRPr="00177D8A">
        <w:tab/>
        <w:t>Date</w:t>
      </w:r>
    </w:p>
    <w:p w14:paraId="476026E6" w14:textId="77777777" w:rsidR="002645D0" w:rsidRPr="00177D8A" w:rsidRDefault="002645D0" w:rsidP="002645D0">
      <w:pPr>
        <w:pStyle w:val="NoSpacing"/>
      </w:pPr>
      <w:r w:rsidRPr="00177D8A">
        <w:t>•</w:t>
      </w:r>
      <w:r w:rsidRPr="00177D8A">
        <w:tab/>
        <w:t>Time</w:t>
      </w:r>
    </w:p>
    <w:p w14:paraId="4EC121F1" w14:textId="77777777" w:rsidR="002645D0" w:rsidRPr="00177D8A" w:rsidRDefault="002645D0" w:rsidP="002645D0">
      <w:pPr>
        <w:pStyle w:val="NoSpacing"/>
      </w:pPr>
      <w:r w:rsidRPr="00177D8A">
        <w:t>•</w:t>
      </w:r>
      <w:r w:rsidRPr="00177D8A">
        <w:tab/>
        <w:t>Description</w:t>
      </w:r>
    </w:p>
    <w:p w14:paraId="623FF2F7" w14:textId="77777777" w:rsidR="002645D0" w:rsidRPr="00177D8A" w:rsidRDefault="002645D0" w:rsidP="002645D0">
      <w:pPr>
        <w:pStyle w:val="NoSpacing"/>
      </w:pPr>
      <w:r w:rsidRPr="00177D8A">
        <w:t>•</w:t>
      </w:r>
      <w:r w:rsidRPr="00177D8A">
        <w:tab/>
        <w:t>If possible, the source</w:t>
      </w:r>
    </w:p>
    <w:p w14:paraId="4A58D475" w14:textId="77777777" w:rsidR="002645D0" w:rsidRPr="00177D8A" w:rsidRDefault="002645D0" w:rsidP="002645D0">
      <w:pPr>
        <w:pStyle w:val="NoSpacing"/>
      </w:pPr>
      <w:r w:rsidRPr="00177D8A">
        <w:t>•</w:t>
      </w:r>
      <w:r w:rsidRPr="00177D8A">
        <w:tab/>
        <w:t>Optional: supporting evidence such as recordings, video, or written notes, which can help us investigate and resolve the matter fairly.</w:t>
      </w:r>
    </w:p>
    <w:p w14:paraId="3D51853D" w14:textId="77777777" w:rsidR="002645D0" w:rsidRPr="00177D8A" w:rsidRDefault="002645D0" w:rsidP="002645D0"/>
    <w:p w14:paraId="4CDB6777" w14:textId="772ABAE9" w:rsidR="002645D0" w:rsidRPr="00177D8A" w:rsidRDefault="002645D0" w:rsidP="002645D0">
      <w:r w:rsidRPr="00177D8A">
        <w:t>Providing such information is voluntary, but it assists in ensuring fairness, accuracy, and timely handling of complaints.</w:t>
      </w:r>
    </w:p>
    <w:p w14:paraId="181D2DB4" w14:textId="77777777" w:rsidR="002645D0" w:rsidRPr="00177D8A" w:rsidRDefault="002645D0" w:rsidP="002645D0">
      <w:r w:rsidRPr="00177D8A">
        <w:t xml:space="preserve">7. </w:t>
      </w:r>
      <w:r w:rsidRPr="00177D8A">
        <w:rPr>
          <w:b/>
          <w:bCs/>
          <w:u w:val="single"/>
        </w:rPr>
        <w:t>Consequences of Continued Noise Issues</w:t>
      </w:r>
    </w:p>
    <w:p w14:paraId="326F1454" w14:textId="77777777" w:rsidR="002645D0" w:rsidRPr="00177D8A" w:rsidRDefault="002645D0" w:rsidP="002645D0">
      <w:r w:rsidRPr="00177D8A">
        <w:t>If noise issues continue, the following may occur:</w:t>
      </w:r>
    </w:p>
    <w:p w14:paraId="6A6BAE5C" w14:textId="77777777" w:rsidR="002645D0" w:rsidRPr="00177D8A" w:rsidRDefault="002645D0" w:rsidP="002645D0">
      <w:pPr>
        <w:pStyle w:val="NoSpacing"/>
      </w:pPr>
      <w:r w:rsidRPr="00177D8A">
        <w:t>•</w:t>
      </w:r>
      <w:r w:rsidRPr="00177D8A">
        <w:tab/>
        <w:t>Formal written warnings.</w:t>
      </w:r>
    </w:p>
    <w:p w14:paraId="400CE314" w14:textId="77777777" w:rsidR="002645D0" w:rsidRPr="00177D8A" w:rsidRDefault="002645D0" w:rsidP="002645D0">
      <w:pPr>
        <w:pStyle w:val="NoSpacing"/>
      </w:pPr>
      <w:r w:rsidRPr="00177D8A">
        <w:t>•</w:t>
      </w:r>
      <w:r w:rsidRPr="00177D8A">
        <w:tab/>
        <w:t>Involvement of Swansea Council.</w:t>
      </w:r>
    </w:p>
    <w:p w14:paraId="49704012" w14:textId="77777777" w:rsidR="002645D0" w:rsidRPr="00177D8A" w:rsidRDefault="002645D0" w:rsidP="002645D0">
      <w:pPr>
        <w:pStyle w:val="NoSpacing"/>
      </w:pPr>
      <w:r w:rsidRPr="00177D8A">
        <w:t>•</w:t>
      </w:r>
      <w:r w:rsidRPr="00177D8A">
        <w:tab/>
        <w:t>Potential breach of tenancy.</w:t>
      </w:r>
    </w:p>
    <w:p w14:paraId="7256C927" w14:textId="77777777" w:rsidR="002645D0" w:rsidRPr="00177D8A" w:rsidRDefault="002645D0" w:rsidP="002645D0">
      <w:pPr>
        <w:pStyle w:val="NoSpacing"/>
      </w:pPr>
      <w:r w:rsidRPr="00177D8A">
        <w:t>•</w:t>
      </w:r>
      <w:r w:rsidRPr="00177D8A">
        <w:tab/>
        <w:t>Enforcement under HMO management regulations.</w:t>
      </w:r>
    </w:p>
    <w:p w14:paraId="066FDC7A" w14:textId="77777777" w:rsidR="002645D0" w:rsidRPr="00177D8A" w:rsidRDefault="002645D0" w:rsidP="002645D0"/>
    <w:p w14:paraId="0C69D8D0" w14:textId="77777777" w:rsidR="002645D0" w:rsidRPr="00177D8A" w:rsidRDefault="002645D0" w:rsidP="002645D0">
      <w:r w:rsidRPr="00177D8A">
        <w:t>Our goal is simply to maintain a respectful environment for everyone, and cooperation from all tenants is appreciated.</w:t>
      </w:r>
    </w:p>
    <w:p w14:paraId="51D31458" w14:textId="7C59AE7B" w:rsidR="002645D0" w:rsidRPr="00177D8A" w:rsidRDefault="00B54040" w:rsidP="002645D0">
      <w:r w:rsidRPr="00B54040">
        <w:t>Thank you for your understanding and commitment to making the property a positive and enjoyable place to live.</w:t>
      </w:r>
    </w:p>
    <w:p w14:paraId="39423D90" w14:textId="3625E782" w:rsidR="002645D0" w:rsidRPr="00177D8A" w:rsidRDefault="002645D0" w:rsidP="002645D0">
      <w:pPr>
        <w:rPr>
          <w:b/>
          <w:bCs/>
        </w:rPr>
      </w:pPr>
      <w:r w:rsidRPr="00177D8A">
        <w:rPr>
          <w:b/>
          <w:bCs/>
        </w:rPr>
        <w:t xml:space="preserve">Mirador Property </w:t>
      </w:r>
    </w:p>
    <w:sectPr w:rsidR="002645D0" w:rsidRPr="00177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612D"/>
    <w:multiLevelType w:val="hybridMultilevel"/>
    <w:tmpl w:val="FE4AE308"/>
    <w:lvl w:ilvl="0" w:tplc="EA58BF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F1F1A"/>
    <w:multiLevelType w:val="hybridMultilevel"/>
    <w:tmpl w:val="B2B6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BB6E05"/>
    <w:multiLevelType w:val="hybridMultilevel"/>
    <w:tmpl w:val="215A063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3C1D11"/>
    <w:multiLevelType w:val="hybridMultilevel"/>
    <w:tmpl w:val="34AC279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1146666">
    <w:abstractNumId w:val="1"/>
  </w:num>
  <w:num w:numId="2" w16cid:durableId="667056425">
    <w:abstractNumId w:val="0"/>
  </w:num>
  <w:num w:numId="3" w16cid:durableId="1333072933">
    <w:abstractNumId w:val="2"/>
  </w:num>
  <w:num w:numId="4" w16cid:durableId="143944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D0"/>
    <w:rsid w:val="0013681D"/>
    <w:rsid w:val="00177D8A"/>
    <w:rsid w:val="002645D0"/>
    <w:rsid w:val="00296D4E"/>
    <w:rsid w:val="00563135"/>
    <w:rsid w:val="005B5EF0"/>
    <w:rsid w:val="00905163"/>
    <w:rsid w:val="00944E63"/>
    <w:rsid w:val="00977ACC"/>
    <w:rsid w:val="009D17E9"/>
    <w:rsid w:val="009D42B5"/>
    <w:rsid w:val="00B54040"/>
    <w:rsid w:val="00B7264D"/>
    <w:rsid w:val="00D81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0E39"/>
  <w15:chartTrackingRefBased/>
  <w15:docId w15:val="{DC21FAB9-516A-4499-A729-F88C9B40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D0"/>
    <w:rPr>
      <w:rFonts w:eastAsiaTheme="majorEastAsia" w:cstheme="majorBidi"/>
      <w:color w:val="272727" w:themeColor="text1" w:themeTint="D8"/>
    </w:rPr>
  </w:style>
  <w:style w:type="paragraph" w:styleId="Title">
    <w:name w:val="Title"/>
    <w:basedOn w:val="Normal"/>
    <w:next w:val="Normal"/>
    <w:link w:val="TitleChar"/>
    <w:uiPriority w:val="10"/>
    <w:qFormat/>
    <w:rsid w:val="0026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D0"/>
    <w:pPr>
      <w:spacing w:before="160"/>
      <w:jc w:val="center"/>
    </w:pPr>
    <w:rPr>
      <w:i/>
      <w:iCs/>
      <w:color w:val="404040" w:themeColor="text1" w:themeTint="BF"/>
    </w:rPr>
  </w:style>
  <w:style w:type="character" w:customStyle="1" w:styleId="QuoteChar">
    <w:name w:val="Quote Char"/>
    <w:basedOn w:val="DefaultParagraphFont"/>
    <w:link w:val="Quote"/>
    <w:uiPriority w:val="29"/>
    <w:rsid w:val="002645D0"/>
    <w:rPr>
      <w:i/>
      <w:iCs/>
      <w:color w:val="404040" w:themeColor="text1" w:themeTint="BF"/>
    </w:rPr>
  </w:style>
  <w:style w:type="paragraph" w:styleId="ListParagraph">
    <w:name w:val="List Paragraph"/>
    <w:basedOn w:val="Normal"/>
    <w:uiPriority w:val="34"/>
    <w:qFormat/>
    <w:rsid w:val="002645D0"/>
    <w:pPr>
      <w:ind w:left="720"/>
      <w:contextualSpacing/>
    </w:pPr>
  </w:style>
  <w:style w:type="character" w:styleId="IntenseEmphasis">
    <w:name w:val="Intense Emphasis"/>
    <w:basedOn w:val="DefaultParagraphFont"/>
    <w:uiPriority w:val="21"/>
    <w:qFormat/>
    <w:rsid w:val="002645D0"/>
    <w:rPr>
      <w:i/>
      <w:iCs/>
      <w:color w:val="0F4761" w:themeColor="accent1" w:themeShade="BF"/>
    </w:rPr>
  </w:style>
  <w:style w:type="paragraph" w:styleId="IntenseQuote">
    <w:name w:val="Intense Quote"/>
    <w:basedOn w:val="Normal"/>
    <w:next w:val="Normal"/>
    <w:link w:val="IntenseQuoteChar"/>
    <w:uiPriority w:val="30"/>
    <w:qFormat/>
    <w:rsid w:val="0026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D0"/>
    <w:rPr>
      <w:i/>
      <w:iCs/>
      <w:color w:val="0F4761" w:themeColor="accent1" w:themeShade="BF"/>
    </w:rPr>
  </w:style>
  <w:style w:type="character" w:styleId="IntenseReference">
    <w:name w:val="Intense Reference"/>
    <w:basedOn w:val="DefaultParagraphFont"/>
    <w:uiPriority w:val="32"/>
    <w:qFormat/>
    <w:rsid w:val="002645D0"/>
    <w:rPr>
      <w:b/>
      <w:bCs/>
      <w:smallCaps/>
      <w:color w:val="0F4761" w:themeColor="accent1" w:themeShade="BF"/>
      <w:spacing w:val="5"/>
    </w:rPr>
  </w:style>
  <w:style w:type="paragraph" w:styleId="NoSpacing">
    <w:name w:val="No Spacing"/>
    <w:uiPriority w:val="1"/>
    <w:qFormat/>
    <w:rsid w:val="002645D0"/>
    <w:pPr>
      <w:spacing w:after="0" w:line="240" w:lineRule="auto"/>
    </w:pPr>
  </w:style>
  <w:style w:type="character" w:styleId="Hyperlink">
    <w:name w:val="Hyperlink"/>
    <w:basedOn w:val="DefaultParagraphFont"/>
    <w:uiPriority w:val="99"/>
    <w:unhideWhenUsed/>
    <w:rsid w:val="00177D8A"/>
    <w:rPr>
      <w:color w:val="467886" w:themeColor="hyperlink"/>
      <w:u w:val="single"/>
    </w:rPr>
  </w:style>
  <w:style w:type="character" w:styleId="UnresolvedMention">
    <w:name w:val="Unresolved Mention"/>
    <w:basedOn w:val="DefaultParagraphFont"/>
    <w:uiPriority w:val="99"/>
    <w:semiHidden/>
    <w:unhideWhenUsed/>
    <w:rsid w:val="0017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Thomas</dc:creator>
  <cp:keywords/>
  <dc:description/>
  <cp:lastModifiedBy>PC 2</cp:lastModifiedBy>
  <cp:revision>5</cp:revision>
  <cp:lastPrinted>2025-12-12T14:24:00Z</cp:lastPrinted>
  <dcterms:created xsi:type="dcterms:W3CDTF">2025-12-12T14:35:00Z</dcterms:created>
  <dcterms:modified xsi:type="dcterms:W3CDTF">2025-12-12T14:37:00Z</dcterms:modified>
</cp:coreProperties>
</file>